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F" w:rsidRPr="00D05E5F" w:rsidRDefault="00D05E5F" w:rsidP="006A43DD">
      <w:pPr>
        <w:ind w:left="-567" w:right="-598"/>
        <w:rPr>
          <w:lang w:val="kk-KZ"/>
        </w:rPr>
      </w:pPr>
    </w:p>
    <w:p w:rsidR="00D05E5F" w:rsidRPr="00D05E5F" w:rsidRDefault="00D05E5F" w:rsidP="00D05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Pr="00D05E5F">
        <w:rPr>
          <w:rFonts w:ascii="Times New Roman" w:hAnsi="Times New Roman" w:cs="Times New Roman"/>
          <w:sz w:val="24"/>
          <w:szCs w:val="24"/>
          <w:lang w:val="kk-KZ"/>
        </w:rPr>
        <w:t>Білім беру ұйымдарын бағалау</w:t>
      </w:r>
    </w:p>
    <w:p w:rsidR="00D05E5F" w:rsidRPr="00D05E5F" w:rsidRDefault="00D05E5F" w:rsidP="00D05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5E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D05E5F">
        <w:rPr>
          <w:rFonts w:ascii="Times New Roman" w:hAnsi="Times New Roman" w:cs="Times New Roman"/>
          <w:sz w:val="24"/>
          <w:szCs w:val="24"/>
          <w:lang w:val="kk-KZ"/>
        </w:rPr>
        <w:t xml:space="preserve"> өлшем шарттарына</w:t>
      </w:r>
    </w:p>
    <w:p w:rsidR="00D05E5F" w:rsidRDefault="00D05E5F" w:rsidP="00D05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5E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D05E5F">
        <w:rPr>
          <w:rFonts w:ascii="Times New Roman" w:hAnsi="Times New Roman" w:cs="Times New Roman"/>
          <w:sz w:val="24"/>
          <w:szCs w:val="24"/>
          <w:lang w:val="kk-KZ"/>
        </w:rPr>
        <w:t>14 - қосымша</w:t>
      </w:r>
    </w:p>
    <w:p w:rsidR="00065B9C" w:rsidRDefault="00065B9C" w:rsidP="00D05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43DD" w:rsidRPr="00D05E5F" w:rsidRDefault="0015726C" w:rsidP="00D05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05E5F">
        <w:rPr>
          <w:rFonts w:ascii="Times New Roman" w:hAnsi="Times New Roman" w:cs="Times New Roman"/>
          <w:sz w:val="28"/>
          <w:szCs w:val="28"/>
          <w:lang w:val="kk-KZ"/>
        </w:rPr>
        <w:t>Білім беру процесін матер</w:t>
      </w:r>
      <w:r w:rsidR="00D05E5F" w:rsidRPr="00D05E5F">
        <w:rPr>
          <w:rFonts w:ascii="Times New Roman" w:hAnsi="Times New Roman" w:cs="Times New Roman"/>
          <w:sz w:val="28"/>
          <w:szCs w:val="28"/>
          <w:lang w:val="kk-KZ"/>
        </w:rPr>
        <w:t>иалдық-техникалық қамтамасыз етуі, оның ішінде компьютерлердің, оқу зертханаларының, оқу пәндері кабинеттерінің және техникалық оқу құралдарының болуы туралы мәліметтер</w:t>
      </w:r>
    </w:p>
    <w:tbl>
      <w:tblPr>
        <w:tblStyle w:val="a3"/>
        <w:tblpPr w:leftFromText="180" w:rightFromText="180" w:vertAnchor="text" w:horzAnchor="page" w:tblpX="361" w:tblpY="1811"/>
        <w:tblW w:w="15446" w:type="dxa"/>
        <w:tblLayout w:type="fixed"/>
        <w:tblLook w:val="04A0"/>
      </w:tblPr>
      <w:tblGrid>
        <w:gridCol w:w="2089"/>
        <w:gridCol w:w="1536"/>
        <w:gridCol w:w="1473"/>
        <w:gridCol w:w="1701"/>
        <w:gridCol w:w="1585"/>
        <w:gridCol w:w="1263"/>
        <w:gridCol w:w="1263"/>
        <w:gridCol w:w="1263"/>
        <w:gridCol w:w="1430"/>
        <w:gridCol w:w="1843"/>
      </w:tblGrid>
      <w:tr w:rsidR="00101F80" w:rsidTr="00D127ED">
        <w:trPr>
          <w:trHeight w:val="345"/>
        </w:trPr>
        <w:tc>
          <w:tcPr>
            <w:tcW w:w="2089" w:type="dxa"/>
            <w:vMerge w:val="restart"/>
          </w:tcPr>
          <w:p w:rsidR="00101F80" w:rsidRPr="00EB4670" w:rsidRDefault="00101F80" w:rsidP="00D05E5F">
            <w:pPr>
              <w:tabs>
                <w:tab w:val="left" w:pos="10800"/>
              </w:tabs>
              <w:rPr>
                <w:rFonts w:ascii="Times New Roman" w:hAnsi="Times New Roman" w:cs="Times New Roman"/>
              </w:rPr>
            </w:pPr>
            <w:proofErr w:type="spellStart"/>
            <w:r w:rsidRPr="00EB4670">
              <w:rPr>
                <w:rFonts w:ascii="Times New Roman" w:hAnsi="Times New Roman" w:cs="Times New Roman"/>
              </w:rPr>
              <w:t>Жалпы</w:t>
            </w:r>
            <w:proofErr w:type="spellEnd"/>
            <w:r w:rsidR="00EB467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B4670">
              <w:rPr>
                <w:rFonts w:ascii="Times New Roman" w:hAnsi="Times New Roman" w:cs="Times New Roman"/>
              </w:rPr>
              <w:t>және</w:t>
            </w:r>
          </w:p>
          <w:p w:rsidR="00101F80" w:rsidRPr="00EB4670" w:rsidRDefault="00EB4670" w:rsidP="00D05E5F">
            <w:pPr>
              <w:tabs>
                <w:tab w:val="left" w:pos="10800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101F80" w:rsidRPr="00EB4670">
              <w:rPr>
                <w:rFonts w:ascii="Times New Roman" w:hAnsi="Times New Roman" w:cs="Times New Roman"/>
              </w:rPr>
              <w:t>айдалы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1F80" w:rsidRPr="00EB4670">
              <w:rPr>
                <w:rFonts w:ascii="Times New Roman" w:hAnsi="Times New Roman" w:cs="Times New Roman"/>
              </w:rPr>
              <w:t>алаңның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ауданы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="00101F80" w:rsidRPr="00EB4670">
              <w:rPr>
                <w:rFonts w:ascii="Times New Roman" w:hAnsi="Times New Roman" w:cs="Times New Roman"/>
              </w:rPr>
              <w:t>) көрсетілген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1F80" w:rsidRPr="00EB4670">
              <w:rPr>
                <w:rFonts w:ascii="Times New Roman" w:hAnsi="Times New Roman" w:cs="Times New Roman"/>
              </w:rPr>
              <w:t>ғимаратың (</w:t>
            </w:r>
            <w:r w:rsidR="00101F80" w:rsidRPr="00EB4670">
              <w:rPr>
                <w:rFonts w:ascii="Times New Roman" w:hAnsi="Times New Roman" w:cs="Times New Roman"/>
                <w:lang w:val="kk-KZ"/>
              </w:rPr>
              <w:t>құрылыстың)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1F80" w:rsidRPr="00EB4670">
              <w:rPr>
                <w:rFonts w:ascii="Times New Roman" w:hAnsi="Times New Roman" w:cs="Times New Roman"/>
                <w:lang w:val="kk-KZ"/>
              </w:rPr>
              <w:t>нақты  мекен жайы</w:t>
            </w:r>
          </w:p>
        </w:tc>
        <w:tc>
          <w:tcPr>
            <w:tcW w:w="13357" w:type="dxa"/>
            <w:gridSpan w:val="9"/>
          </w:tcPr>
          <w:p w:rsidR="00101F80" w:rsidRPr="00EB4670" w:rsidRDefault="00101F80" w:rsidP="00D05E5F">
            <w:pPr>
              <w:tabs>
                <w:tab w:val="left" w:pos="10800"/>
              </w:tabs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B4670">
              <w:rPr>
                <w:rFonts w:ascii="Times New Roman" w:hAnsi="Times New Roman" w:cs="Times New Roman"/>
                <w:b/>
                <w:bCs/>
              </w:rPr>
              <w:t>Жарақтандырылуы</w:t>
            </w:r>
            <w:r w:rsidR="00EB467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 w:rsidRPr="00EB4670">
              <w:rPr>
                <w:rFonts w:ascii="Times New Roman" w:hAnsi="Times New Roman" w:cs="Times New Roman"/>
                <w:b/>
                <w:bCs/>
              </w:rPr>
              <w:t>туралы</w:t>
            </w:r>
            <w:proofErr w:type="spellEnd"/>
            <w:r w:rsidR="00EB467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B4670">
              <w:rPr>
                <w:rFonts w:ascii="Times New Roman" w:hAnsi="Times New Roman" w:cs="Times New Roman"/>
                <w:b/>
                <w:bCs/>
              </w:rPr>
              <w:t>мәліметтер</w:t>
            </w:r>
          </w:p>
        </w:tc>
      </w:tr>
      <w:tr w:rsidR="00D127ED" w:rsidRPr="00EB4670" w:rsidTr="00803A28">
        <w:trPr>
          <w:trHeight w:val="915"/>
        </w:trPr>
        <w:tc>
          <w:tcPr>
            <w:tcW w:w="2089" w:type="dxa"/>
            <w:vMerge/>
          </w:tcPr>
          <w:p w:rsidR="00101F80" w:rsidRPr="00EB4670" w:rsidRDefault="00101F80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</w:tcPr>
          <w:p w:rsidR="00101F80" w:rsidRPr="00EB4670" w:rsidRDefault="00101F80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Атауы мен ауданы көрсетілген аудиториялар пән кабинетері </w:t>
            </w:r>
          </w:p>
        </w:tc>
        <w:tc>
          <w:tcPr>
            <w:tcW w:w="1473" w:type="dxa"/>
          </w:tcPr>
          <w:p w:rsidR="00101F80" w:rsidRPr="00EB4670" w:rsidRDefault="00101F80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Оқу өндірістік </w:t>
            </w:r>
            <w:r w:rsidR="00D127ED" w:rsidRPr="00EB4670">
              <w:rPr>
                <w:rFonts w:ascii="Times New Roman" w:hAnsi="Times New Roman" w:cs="Times New Roman"/>
                <w:lang w:val="kk-KZ"/>
              </w:rPr>
              <w:t xml:space="preserve">шеберханал-ар оқу-тәжірибелік учаскелер оқу шаруашылы-қтары  оқу палигондары </w:t>
            </w:r>
          </w:p>
        </w:tc>
        <w:tc>
          <w:tcPr>
            <w:tcW w:w="1701" w:type="dxa"/>
          </w:tcPr>
          <w:p w:rsidR="00D127ED" w:rsidRPr="00EB4670" w:rsidRDefault="00D127ED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>Атауы көрсетілген зерітханалар</w:t>
            </w:r>
          </w:p>
          <w:p w:rsidR="00101F80" w:rsidRPr="00EB4670" w:rsidRDefault="00EB4670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="00D127ED" w:rsidRPr="00EB4670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585" w:type="dxa"/>
          </w:tcPr>
          <w:p w:rsidR="00101F80" w:rsidRPr="00EB4670" w:rsidRDefault="00D127ED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>Түрі көрсетілген оқу және оқу-зерітхана жабдықтары</w:t>
            </w:r>
            <w:r w:rsidR="00D859BC" w:rsidRPr="00EB4670">
              <w:rPr>
                <w:rFonts w:ascii="Times New Roman" w:hAnsi="Times New Roman" w:cs="Times New Roman"/>
                <w:lang w:val="kk-KZ"/>
              </w:rPr>
              <w:t>-</w:t>
            </w:r>
            <w:r w:rsidRPr="00EB4670">
              <w:rPr>
                <w:rFonts w:ascii="Times New Roman" w:hAnsi="Times New Roman" w:cs="Times New Roman"/>
                <w:lang w:val="kk-KZ"/>
              </w:rPr>
              <w:t>ның техникалық оқу қ</w:t>
            </w:r>
            <w:r w:rsidR="00D859BC" w:rsidRPr="00EB4670">
              <w:rPr>
                <w:rFonts w:ascii="Times New Roman" w:hAnsi="Times New Roman" w:cs="Times New Roman"/>
                <w:lang w:val="kk-KZ"/>
              </w:rPr>
              <w:t>ұралдарыны-ң  тізбесі</w:t>
            </w:r>
          </w:p>
        </w:tc>
        <w:tc>
          <w:tcPr>
            <w:tcW w:w="1263" w:type="dxa"/>
          </w:tcPr>
          <w:p w:rsidR="00101F80" w:rsidRPr="00EB4670" w:rsidRDefault="00D859BC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>Мәжіліс залы,спорт  залы</w:t>
            </w:r>
            <w:r w:rsidR="00EB4670">
              <w:rPr>
                <w:rFonts w:ascii="Times New Roman" w:hAnsi="Times New Roman" w:cs="Times New Roman"/>
                <w:lang w:val="kk-KZ"/>
              </w:rPr>
              <w:t xml:space="preserve"> (м</w:t>
            </w:r>
            <w:r w:rsidR="00EB4670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EB4670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263" w:type="dxa"/>
          </w:tcPr>
          <w:p w:rsidR="00101F80" w:rsidRPr="00EB4670" w:rsidRDefault="00D859BC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Кампютер-лік сыныптар кампютер-лер, жабдықта-р,жиһаз, жеке паидалан-уға арналған шкафтар, беине камералар </w:t>
            </w:r>
          </w:p>
        </w:tc>
        <w:tc>
          <w:tcPr>
            <w:tcW w:w="1263" w:type="dxa"/>
          </w:tcPr>
          <w:p w:rsidR="00101F80" w:rsidRPr="00EB4670" w:rsidRDefault="00D859BC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Кітапхана </w:t>
            </w:r>
          </w:p>
        </w:tc>
        <w:tc>
          <w:tcPr>
            <w:tcW w:w="1430" w:type="dxa"/>
          </w:tcPr>
          <w:p w:rsidR="00101F80" w:rsidRPr="00EB4670" w:rsidRDefault="00D859BC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>«Клиникаға деиінгі симуляциялық кабинеттер» медициналық бағыты бағыты бойынша кадыр</w:t>
            </w:r>
            <w:r w:rsidR="00803A28" w:rsidRPr="00EB4670">
              <w:rPr>
                <w:rFonts w:ascii="Times New Roman" w:hAnsi="Times New Roman" w:cs="Times New Roman"/>
                <w:lang w:val="kk-KZ"/>
              </w:rPr>
              <w:t xml:space="preserve">лар даярлау үшін </w:t>
            </w:r>
          </w:p>
        </w:tc>
        <w:tc>
          <w:tcPr>
            <w:tcW w:w="1843" w:type="dxa"/>
          </w:tcPr>
          <w:p w:rsidR="00101F80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Контенгент туралы өзекті дерекқорлары бар білім беруді басқарудың ақпаратық жүйесі , edu.kz аймағында үшінші деңгейдегі  дакументік атауы </w:t>
            </w:r>
          </w:p>
        </w:tc>
      </w:tr>
      <w:tr w:rsidR="00D127ED" w:rsidTr="00803A28">
        <w:tc>
          <w:tcPr>
            <w:tcW w:w="2089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    1</w:t>
            </w:r>
          </w:p>
        </w:tc>
        <w:tc>
          <w:tcPr>
            <w:tcW w:w="1536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2</w:t>
            </w:r>
          </w:p>
        </w:tc>
        <w:tc>
          <w:tcPr>
            <w:tcW w:w="1473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 3</w:t>
            </w:r>
          </w:p>
        </w:tc>
        <w:tc>
          <w:tcPr>
            <w:tcW w:w="1701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    4</w:t>
            </w:r>
          </w:p>
        </w:tc>
        <w:tc>
          <w:tcPr>
            <w:tcW w:w="1585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  5</w:t>
            </w:r>
          </w:p>
        </w:tc>
        <w:tc>
          <w:tcPr>
            <w:tcW w:w="1263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6</w:t>
            </w:r>
          </w:p>
        </w:tc>
        <w:tc>
          <w:tcPr>
            <w:tcW w:w="1263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7</w:t>
            </w:r>
          </w:p>
        </w:tc>
        <w:tc>
          <w:tcPr>
            <w:tcW w:w="1263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8</w:t>
            </w:r>
          </w:p>
        </w:tc>
        <w:tc>
          <w:tcPr>
            <w:tcW w:w="1430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 9</w:t>
            </w:r>
          </w:p>
        </w:tc>
        <w:tc>
          <w:tcPr>
            <w:tcW w:w="1843" w:type="dxa"/>
          </w:tcPr>
          <w:p w:rsidR="006A43DD" w:rsidRPr="00EB4670" w:rsidRDefault="00803A28" w:rsidP="00101F80">
            <w:pPr>
              <w:tabs>
                <w:tab w:val="left" w:pos="10800"/>
              </w:tabs>
              <w:rPr>
                <w:rFonts w:ascii="Times New Roman" w:hAnsi="Times New Roman" w:cs="Times New Roman"/>
                <w:lang w:val="kk-KZ"/>
              </w:rPr>
            </w:pPr>
            <w:r w:rsidRPr="00EB4670">
              <w:rPr>
                <w:rFonts w:ascii="Times New Roman" w:hAnsi="Times New Roman" w:cs="Times New Roman"/>
                <w:lang w:val="kk-KZ"/>
              </w:rPr>
              <w:t xml:space="preserve">             10</w:t>
            </w:r>
          </w:p>
        </w:tc>
      </w:tr>
      <w:tr w:rsidR="00D127ED" w:rsidRPr="004508DC" w:rsidTr="00803A28">
        <w:tc>
          <w:tcPr>
            <w:tcW w:w="2089" w:type="dxa"/>
          </w:tcPr>
          <w:p w:rsidR="006A43DD" w:rsidRDefault="00EB4670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№23 "1 Мамыр" жалпы орта білім беретін мектебі</w:t>
            </w:r>
            <w:r>
              <w:t>»</w:t>
            </w:r>
            <w:r>
              <w:rPr>
                <w:lang w:val="kk-KZ"/>
              </w:rPr>
              <w:t xml:space="preserve"> КММ Түркістан облысы, Келес ауданы, 1 Мамыр ауылы, Т.Бигелдинов көшесі №49 құрылыс</w:t>
            </w:r>
          </w:p>
          <w:p w:rsidR="00EB4670" w:rsidRDefault="00EB4670" w:rsidP="00101F80">
            <w:pPr>
              <w:tabs>
                <w:tab w:val="left" w:pos="10800"/>
              </w:tabs>
              <w:rPr>
                <w:lang w:val="kk-KZ"/>
              </w:rPr>
            </w:pPr>
          </w:p>
          <w:p w:rsidR="00EB4670" w:rsidRDefault="00EB4670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1 корпус - 471,8</w:t>
            </w:r>
          </w:p>
          <w:p w:rsidR="00EB4670" w:rsidRDefault="00EB4670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2 корпус - </w:t>
            </w:r>
            <w:r w:rsidR="004508DC">
              <w:rPr>
                <w:lang w:val="kk-KZ"/>
              </w:rPr>
              <w:t>281</w:t>
            </w:r>
          </w:p>
          <w:p w:rsidR="00EB4670" w:rsidRDefault="00EB4670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3 корпус - </w:t>
            </w:r>
            <w:r w:rsidR="004508DC">
              <w:rPr>
                <w:lang w:val="kk-KZ"/>
              </w:rPr>
              <w:t>871,3</w:t>
            </w:r>
          </w:p>
          <w:p w:rsidR="004508DC" w:rsidRDefault="004508DC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4 корпус - 607,1</w:t>
            </w:r>
          </w:p>
          <w:p w:rsidR="004508DC" w:rsidRDefault="004508DC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5 корпус - 418,9</w:t>
            </w:r>
          </w:p>
          <w:p w:rsidR="00EB4670" w:rsidRPr="00EB4670" w:rsidRDefault="004508DC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6 корпус -349,5</w:t>
            </w:r>
          </w:p>
        </w:tc>
        <w:tc>
          <w:tcPr>
            <w:tcW w:w="1536" w:type="dxa"/>
          </w:tcPr>
          <w:p w:rsidR="006A43DD" w:rsidRDefault="004508DC" w:rsidP="00101F80">
            <w:pPr>
              <w:tabs>
                <w:tab w:val="left" w:pos="10800"/>
              </w:tabs>
              <w:rPr>
                <w:lang w:val="kk-KZ"/>
              </w:rPr>
            </w:pPr>
            <w:r w:rsidRPr="004508DC">
              <w:rPr>
                <w:lang w:val="kk-KZ"/>
              </w:rPr>
              <w:lastRenderedPageBreak/>
              <w:t>«</w:t>
            </w:r>
            <w:r>
              <w:rPr>
                <w:lang w:val="kk-KZ"/>
              </w:rPr>
              <w:t>№23 "1 Мамыр" жалпы орта білім беретін мектебі</w:t>
            </w:r>
            <w:r w:rsidRPr="004508DC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КММ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1 корпус - 471,8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2 корпус - 281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3 корпус - </w:t>
            </w:r>
            <w:r>
              <w:rPr>
                <w:lang w:val="kk-KZ"/>
              </w:rPr>
              <w:lastRenderedPageBreak/>
              <w:t>871,3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4 корпус - 607,1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5 корпус - 418,9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6 корпус -349,5</w:t>
            </w:r>
          </w:p>
          <w:p w:rsid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Бөлмелер саны: 75, </w:t>
            </w:r>
          </w:p>
          <w:p w:rsidR="004508DC" w:rsidRPr="004508DC" w:rsidRDefault="004508DC" w:rsidP="004508DC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Оқу бөлмелері: </w:t>
            </w:r>
            <w:r w:rsidR="0002637E">
              <w:rPr>
                <w:lang w:val="kk-KZ"/>
              </w:rPr>
              <w:t xml:space="preserve"> 35</w:t>
            </w:r>
          </w:p>
        </w:tc>
        <w:tc>
          <w:tcPr>
            <w:tcW w:w="1473" w:type="dxa"/>
          </w:tcPr>
          <w:p w:rsidR="006A43DD" w:rsidRPr="004508DC" w:rsidRDefault="00287345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Шеберхана -2;</w:t>
            </w:r>
          </w:p>
        </w:tc>
        <w:tc>
          <w:tcPr>
            <w:tcW w:w="1701" w:type="dxa"/>
          </w:tcPr>
          <w:p w:rsidR="006A43DD" w:rsidRDefault="00287345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Биология зерітханасы -</w:t>
            </w:r>
            <w:r w:rsidR="0015726C">
              <w:rPr>
                <w:lang w:val="kk-KZ"/>
              </w:rPr>
              <w:t>20,6 м</w:t>
            </w:r>
            <w:r w:rsidR="0015726C">
              <w:rPr>
                <w:vertAlign w:val="superscript"/>
                <w:lang w:val="kk-KZ"/>
              </w:rPr>
              <w:t>2</w:t>
            </w:r>
            <w:r w:rsidR="0015726C">
              <w:rPr>
                <w:lang w:val="kk-KZ"/>
              </w:rPr>
              <w:t>;</w:t>
            </w:r>
          </w:p>
          <w:p w:rsidR="0015726C" w:rsidRDefault="0015726C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Физика зертітханасы - 20,6 м</w:t>
            </w:r>
            <w:r>
              <w:rPr>
                <w:vertAlign w:val="superscript"/>
                <w:lang w:val="kk-KZ"/>
              </w:rPr>
              <w:t>2</w:t>
            </w:r>
            <w:r>
              <w:rPr>
                <w:lang w:val="kk-KZ"/>
              </w:rPr>
              <w:t>;</w:t>
            </w:r>
          </w:p>
          <w:p w:rsidR="0015726C" w:rsidRPr="0015726C" w:rsidRDefault="0015726C" w:rsidP="00101F80">
            <w:pPr>
              <w:tabs>
                <w:tab w:val="left" w:pos="10800"/>
              </w:tabs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Химия зертханасы - 18,9 м</w:t>
            </w:r>
            <w:r>
              <w:rPr>
                <w:vertAlign w:val="superscript"/>
                <w:lang w:val="kk-KZ"/>
              </w:rPr>
              <w:t>2</w:t>
            </w:r>
          </w:p>
        </w:tc>
        <w:tc>
          <w:tcPr>
            <w:tcW w:w="1585" w:type="dxa"/>
          </w:tcPr>
          <w:p w:rsidR="006A43DD" w:rsidRPr="004508DC" w:rsidRDefault="00287345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Жоқ</w:t>
            </w:r>
          </w:p>
        </w:tc>
        <w:tc>
          <w:tcPr>
            <w:tcW w:w="1263" w:type="dxa"/>
          </w:tcPr>
          <w:p w:rsidR="006A43DD" w:rsidRDefault="0002637E" w:rsidP="00101F80">
            <w:pPr>
              <w:tabs>
                <w:tab w:val="left" w:pos="10800"/>
              </w:tabs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АКТ залы 210 м</w:t>
            </w:r>
            <w:r>
              <w:rPr>
                <w:vertAlign w:val="superscript"/>
                <w:lang w:val="kk-KZ"/>
              </w:rPr>
              <w:t>2</w:t>
            </w:r>
          </w:p>
          <w:p w:rsidR="0002637E" w:rsidRDefault="0002637E" w:rsidP="00101F80">
            <w:pPr>
              <w:tabs>
                <w:tab w:val="left" w:pos="10800"/>
              </w:tabs>
              <w:rPr>
                <w:lang w:val="kk-KZ"/>
              </w:rPr>
            </w:pPr>
          </w:p>
          <w:p w:rsidR="0002637E" w:rsidRDefault="0002637E" w:rsidP="00101F80">
            <w:pPr>
              <w:tabs>
                <w:tab w:val="left" w:pos="10800"/>
              </w:tabs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 xml:space="preserve"> Үлкен спорт зал 295,3 м</w:t>
            </w:r>
            <w:r>
              <w:rPr>
                <w:vertAlign w:val="superscript"/>
                <w:lang w:val="kk-KZ"/>
              </w:rPr>
              <w:t>2</w:t>
            </w:r>
          </w:p>
          <w:p w:rsidR="0002637E" w:rsidRDefault="0002637E" w:rsidP="00101F80">
            <w:pPr>
              <w:tabs>
                <w:tab w:val="left" w:pos="10800"/>
              </w:tabs>
              <w:rPr>
                <w:lang w:val="kk-KZ"/>
              </w:rPr>
            </w:pPr>
          </w:p>
          <w:p w:rsidR="0002637E" w:rsidRPr="0002637E" w:rsidRDefault="0002637E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Кіші спорт зал 157,9 м</w:t>
            </w:r>
            <w:r>
              <w:rPr>
                <w:vertAlign w:val="superscript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63" w:type="dxa"/>
          </w:tcPr>
          <w:p w:rsidR="006A43DD" w:rsidRDefault="0002637E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Информатика кабинеті -4</w:t>
            </w:r>
            <w:r w:rsidR="00287345">
              <w:rPr>
                <w:lang w:val="kk-KZ"/>
              </w:rPr>
              <w:t>, 52 компьютер орналасқан;</w:t>
            </w:r>
          </w:p>
          <w:p w:rsidR="00287345" w:rsidRDefault="00287345" w:rsidP="00287345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Мультимедиялық </w:t>
            </w:r>
            <w:r>
              <w:rPr>
                <w:lang w:val="kk-KZ"/>
              </w:rPr>
              <w:lastRenderedPageBreak/>
              <w:t>кабинет 6, 78 компьютер орналасқан;</w:t>
            </w:r>
          </w:p>
          <w:p w:rsidR="00287345" w:rsidRPr="004508DC" w:rsidRDefault="00287345" w:rsidP="00101F80">
            <w:pPr>
              <w:tabs>
                <w:tab w:val="left" w:pos="10800"/>
              </w:tabs>
              <w:rPr>
                <w:lang w:val="kk-KZ"/>
              </w:rPr>
            </w:pPr>
          </w:p>
        </w:tc>
        <w:tc>
          <w:tcPr>
            <w:tcW w:w="1263" w:type="dxa"/>
          </w:tcPr>
          <w:p w:rsidR="006A43DD" w:rsidRPr="0002637E" w:rsidRDefault="0002637E" w:rsidP="00101F80">
            <w:pPr>
              <w:tabs>
                <w:tab w:val="left" w:pos="10800"/>
              </w:tabs>
              <w:rPr>
                <w:vertAlign w:val="superscript"/>
                <w:lang w:val="kk-KZ"/>
              </w:rPr>
            </w:pPr>
            <w:r>
              <w:rPr>
                <w:lang w:val="kk-KZ"/>
              </w:rPr>
              <w:lastRenderedPageBreak/>
              <w:t>116,6 м</w:t>
            </w:r>
            <w:r>
              <w:rPr>
                <w:vertAlign w:val="superscript"/>
                <w:lang w:val="kk-KZ"/>
              </w:rPr>
              <w:t>2</w:t>
            </w:r>
          </w:p>
        </w:tc>
        <w:tc>
          <w:tcPr>
            <w:tcW w:w="1430" w:type="dxa"/>
          </w:tcPr>
          <w:p w:rsidR="006A43DD" w:rsidRPr="004508DC" w:rsidRDefault="00287345" w:rsidP="00101F80">
            <w:pPr>
              <w:tabs>
                <w:tab w:val="left" w:pos="10800"/>
              </w:tabs>
              <w:rPr>
                <w:lang w:val="kk-KZ"/>
              </w:rPr>
            </w:pPr>
            <w:r>
              <w:rPr>
                <w:lang w:val="kk-KZ"/>
              </w:rPr>
              <w:t>Жоқ</w:t>
            </w:r>
          </w:p>
        </w:tc>
        <w:tc>
          <w:tcPr>
            <w:tcW w:w="1843" w:type="dxa"/>
          </w:tcPr>
          <w:p w:rsidR="006A43DD" w:rsidRPr="004508DC" w:rsidRDefault="006A43DD" w:rsidP="00101F80">
            <w:pPr>
              <w:tabs>
                <w:tab w:val="left" w:pos="10800"/>
              </w:tabs>
              <w:rPr>
                <w:lang w:val="kk-KZ"/>
              </w:rPr>
            </w:pPr>
          </w:p>
        </w:tc>
      </w:tr>
    </w:tbl>
    <w:p w:rsidR="006A43DD" w:rsidRDefault="006A43DD" w:rsidP="006A43DD">
      <w:pPr>
        <w:tabs>
          <w:tab w:val="left" w:pos="10800"/>
        </w:tabs>
        <w:ind w:left="-709"/>
        <w:rPr>
          <w:lang w:val="kk-KZ"/>
        </w:rPr>
      </w:pPr>
    </w:p>
    <w:p w:rsidR="00EB4670" w:rsidRDefault="00EB4670" w:rsidP="006A43DD">
      <w:pPr>
        <w:tabs>
          <w:tab w:val="left" w:pos="10800"/>
        </w:tabs>
        <w:ind w:left="-709"/>
        <w:rPr>
          <w:lang w:val="kk-KZ"/>
        </w:rPr>
      </w:pPr>
    </w:p>
    <w:p w:rsidR="00EB4670" w:rsidRPr="00065B9C" w:rsidRDefault="00065B9C" w:rsidP="00065B9C">
      <w:pPr>
        <w:tabs>
          <w:tab w:val="left" w:pos="10800"/>
        </w:tabs>
        <w:ind w:left="-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5B9C"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Б.Ш.Бейсеқұл</w:t>
      </w:r>
    </w:p>
    <w:sectPr w:rsidR="00EB4670" w:rsidRPr="00065B9C" w:rsidSect="006A43D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43DD"/>
    <w:rsid w:val="0002637E"/>
    <w:rsid w:val="00065B9C"/>
    <w:rsid w:val="00101F80"/>
    <w:rsid w:val="0015726C"/>
    <w:rsid w:val="00201E9A"/>
    <w:rsid w:val="00287345"/>
    <w:rsid w:val="004508DC"/>
    <w:rsid w:val="00567C6A"/>
    <w:rsid w:val="006A43DD"/>
    <w:rsid w:val="00803A28"/>
    <w:rsid w:val="00D05E5F"/>
    <w:rsid w:val="00D127ED"/>
    <w:rsid w:val="00D859BC"/>
    <w:rsid w:val="00E83EC6"/>
    <w:rsid w:val="00EB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AC1A-0893-4EBC-BE54-D8DB8097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2023-09-08T14:30:00Z</dcterms:created>
  <dcterms:modified xsi:type="dcterms:W3CDTF">2023-09-08T13:35:00Z</dcterms:modified>
</cp:coreProperties>
</file>